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125035_1_122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cad4651f454e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Kaskadenmagnet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SRKP125035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Kaskadenmagnet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SRKP125035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SEK-P-1250-3-FN-DC-Ex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cad4651f454e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