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CBD250001_1538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689b260cec4436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Mini Magnetrutschförderer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TCBD250001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Mini Magnetrutschförderer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TCBD250001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HSC-M-250-1000-0000-00-B-B-BR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Capacity (for punch chips Ø7x1)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kg/min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 / slide plate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(except slide plate)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underframe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(optional): 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51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1033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689b260cec4436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