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Magnetschiene - Neodym - 103x22mm - Wasserfest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TGAA010043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Magnetschiene - Neodym - 103x22mm - Wasserfest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TGAA010043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HRA-N-103x22-AA-0100-B-W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