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8765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Video_1756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577dcdbfbf8463f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876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Pneumatischer Magnetgreifer - Ø20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TPGC020018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Pneumatischer Magnetgreifer - Ø20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TPGC020018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HGR-RO-020-FL-R-M-F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Advised working load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3,3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Advised working load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- with safety factor 3 acc. EN13155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advised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M5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70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Operating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Max.: 6, recommended: 4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Air consumption per cycle (1x up, 1x down)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0,0172 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course pole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 (number of magnet poles)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friction pad on magnetic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577dcdbfbf8463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