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SP341600_1_151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e75baf1871847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Spreizmagnet, Stabtyp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TRSP341600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Spreizmagnet, Stabtyp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TRSP341600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HSS-N-RD-D34-0160-B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e75baf18718472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