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non-drive side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non-drive side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