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4a35c52954e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5 bars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5 bars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4a35c52954e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