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134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34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08-C20-NBR-65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