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4ca9d0adc042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unit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4ca9d0adc042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