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60716_1_11475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e8583c8d01a64ec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Cleanflow™ - manual cleaning - Rotating - 520x300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E0160716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Cleanflow™ - manual cleaning - Rotating - 520x300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E0160716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SECR-B-5230-14C-HT-Ex-F5m-B-B-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Rectangular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Rectangular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520x300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520x300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Rectangular flanges with hole pattern acc. to drawing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 connection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capacity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45 m³/h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Version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rotors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 (SS 1.4401) / 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40° Shore, EC1935/FDA, red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oil: food grade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where possible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 in ATEX environment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 II 1/2 D T140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20, 21 and 22 inside, 21 and 22 outside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extractor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N-45SH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Rotating, magnetic bars placed in 2 rotors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Ø32 mm; magnetic bar Ø30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2x7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(internal) magnetic bar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13000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10500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SEW electro motor with gear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0,37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current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1,98 (Δ) / 1,14  (Y)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rotational speed (out)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43 rpm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motor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gray RAL7031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double seal with air purging on shaft (max. 0.1 bar)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all bars magnet in/out sensoring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Safety device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Switch (key type, Steute AZ16-zvk, Ex II 2GD)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Potential-free contact for ‘door closed’ signal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250 V AC max., 230 V DC max.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Potential-free contact for ‘motor on’ signal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600 V AC max., 250 V DC max.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636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813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e8583c8d01a64ece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