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7a40daaf2047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Schnellwechselsystem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Schnellwechselsystem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7a40daaf2047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