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HSQ090000_1_86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861a8664c00420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Electronic magnetic gripper - 90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EHSQ090000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Electronic magnetic gripper - 90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EHSQ090000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HGE-SQ-090-FR-EP-P-I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Electrical, with integrated electronic control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working load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 with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 without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shear force with friction pad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shear force without friction pad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material thickness (for optimal magnet force)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(8x) + 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Single male connector 2 + 8 pins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Withstands acceleration forces up 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m/s²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friction pad/ring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NBR 70° Shore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Aluminium /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Anodized / 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Electropermanent, reversible AlNiCo magnet &amp; NdFeB magnets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Nominal 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Peak current draw during switching time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A @ 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Rated current draw logical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12x 'ON' &amp; 12x 'OFF'/ 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removable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Inductive sensor for product detection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0861a8664c00420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