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250_1_864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189c3bfcdf64da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with internal thread - Ø17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GM16250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with internal thread - Ø17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PM-TI-A-SR-D17x16xM6x5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AlNiCo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189c3bfcdf64da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