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12_1_86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cf8798bd7a44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PM-TB-F-SG-D125x25x50xM14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cf8798bd7a44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