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40e077ae5bc14c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Topfmagnet mit versenktem Loch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Topfmagnet mit versenktem Loch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40e077ae5bc14c3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