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6_1_87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5af30c10ea42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internal thread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internal thread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PM-TI-F-SG-D80x18xM8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5af30c10ea42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