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73d60fa85a4b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Electropermanent magnet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 magnet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73d60fa85a4b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