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Electropermanent magnet - 55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GM17855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Electropermanent magnet - 55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GM17855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HEPM-EP-D055-036-SW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Ø55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420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wires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0,2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Zinc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product temperature (depending on ambient temp.)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-10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Electropermanent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8,9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25%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