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67f5220d3548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la trappe de visite du canal de produit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la trappe de visite du canal de produit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67f5220d3548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