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External pole magnet - manual quick cleaning - 140 m³/h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SBPN303000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External pole magnet - manual quick cleaning - 140 m³/h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SBPN303000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SBP-3030-N-F1E-B-B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Manually by moving away the extractor plate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Build-in 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In-/outlet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Square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inlet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#300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outlet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#300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Square flanges with hole pattern acc. to drawing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capacity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140 m³/h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Deflector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Removable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seal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Silicone VMQ, 40° Shore, EC1935/FDA, red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finishing (interior/exterior)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S1: Grit blasted, Ra 3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 magnet(s)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 wear-resistant coating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WE: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WE: Intermittently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magnet(s)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Blue (Ultramarine blue): RAL 5002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 (not painted)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Neoflux™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N-38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dimensions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371x303x48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magnets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extractor plate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4800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extractor wedge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Safety device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527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625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417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104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