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quillo cónic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quillo cónic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