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5 barras - SECFØ100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E0004119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5 barras - SECFØ100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E0004119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 EXTRACTOR CF100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