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magnético de tambor integrable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E0062133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magnético de tambor integrable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E0062133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RMD-20-32-RS-P-OR-30S2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