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- 204x55 mm - con bandeja de limpieza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E0083320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- 204x55 mm - con bandeja de limpieza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