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64_1_116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502ec31f034b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automática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E0102164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automática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SBPA-4330-N-F1E-B-D3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502ec31f034b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