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Unidad magnética - 2xN52-Ø52,4 mm - SECA2020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E0106206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Unidad magnética - 2xN52-Ø52,4 mm - SECA2020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E0106206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SECA-S-2020-02V-ES MAGNET INSE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