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232f78c52e4b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encendido/apagado de la pinza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encendido/apagado de la pinza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232f78c52e4b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