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Separador de corrientes de Foucault 38HI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E0136808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Separador de corrientes de Foucault 38HI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REC-08-E38HI-N-N-FMS-PU-R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&lt;USE INCL_CENT_GREAS&gt;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