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dvouplášťový – ruční čištění - ISO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E0146499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dvouplášťový – ruční čištění - ISO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SFHD-3"-T2-07E-HT-F5M-S-B-B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