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68_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d48394c91d4c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doble pared - limpieza manual - ISO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E0146668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doble pared - limpieza manual - ISO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SFHD-2.5"-T2-05E-HT-F5M-S-B-B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d48394c91d4c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