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adaptable a tubería - 510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E0153529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adaptable a tubería - 510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SCH-M-N-204x55-0350-B-B-B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