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Placa extractora - SCH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E0153550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Placa extractora - SCH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SCH-SPARE-400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