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 para productos planos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 para productos planos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HPL-RA-0150-064x161-060-FE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