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1_438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a1e25ef068f4a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Elevador magnético permanente para productos planos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E0161871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Elevador magnético permanente para productos planos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HPL-RA-0600-112x288-094-FE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a1e25ef068f4a4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