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6_43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256b3e498b45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Elevador magnético permanente, productos planos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Elevador magnético permanente, productos planos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256b3e498b45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