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SmCo a medida - Bloque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SmCo a medida - Bloque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