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Imán de SmCo a medida - Trapezoidal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Número de artículo: E0165701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características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Descripción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Imán de SmCo a medida - Trapezoidal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Número de artículo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E0165701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Clave del producto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M-T-S-XXX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