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túnel de alta frecuencia - redondo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EDTD010002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túnel de alta frecuencia - redondo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523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