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04000_1_116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2329cc071048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50/60 Hz; 15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ESBB104000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50/60 Hz; 15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ROE-E-CB-NA-LC-HW-PT10K4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3,0 - 4,0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5,5 - 8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2329cc071048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