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cilíndrico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cilíndrico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PM-BM-A-ST-D20h6x25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