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510_1_867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56d495ff1a9439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casquillo roscado - Ø80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GM16510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casquillo roscado - Ø80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PM-TB-F-SG-D80x18x34xM10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0,499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56d495ff1a9439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