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con extremo roscado - Ø13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GM16702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con extremo roscado - Ø13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GM16702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PM-TE-F-SG-D13x4.5xM3x7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end M3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