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- revestido de caucho - con extremo roscado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GM17518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- revestido de caucho - con extremo roscado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GM17518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PM-RTE-N-RB-D43-6-M6-21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end M6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