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2_1_88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7b506f814c42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extremo roscado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extremo roscado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PM-TE-N-SG-D10x4.5xM4x8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7b506f814c42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