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853_1_88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0fed86a7844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electropermanente - 35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electropermanente - 35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HEPM-EP-D035-028-SW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e0fed86a7844d5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