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permanente conmutable manualmente MLAY1000x3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permanente conmutable manualmente MLAY1000x3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HMS-MLAY1000x3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