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permanente conmutable manualmente MLAY1000x6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permanente conmutable manualmente MLAY1000x6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