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400_12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ca3e382b8a44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con brida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con brida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ca3e382b8a44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