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Polea de cabeza magnética integrable - 800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RHAM32080000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Polea de cabeza magnética integrable - 800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RHAM32080000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RHP-P315A08-080-RSD-BA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weakly magnetic particles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Ø50h7 (2x) (for SKF SNL 511-609) for SEW SA67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8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315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1210 mm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