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MA100010-150_1_15231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fc81505e85542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Barra magnética - estándar - N42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SBAMA100010-150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Barra magnética - estándar - N42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0fc81505e855429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