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600_1_1496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4b3f3007fc499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estándar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SBAMA100040-600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estándar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BAR-N-23-600-25-2M8-NW-B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94b3f3007fc499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